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1EE" w:rsidRDefault="004771EE"/>
    <w:p w:rsidR="00E855D4" w:rsidRDefault="00E855D4" w:rsidP="00A36E06">
      <w:pPr>
        <w:pStyle w:val="direction-ltr"/>
        <w:spacing w:after="0" w:afterAutospacing="0"/>
        <w:rPr>
          <w:color w:val="832183"/>
          <w:spacing w:val="-12"/>
          <w:sz w:val="40"/>
          <w:szCs w:val="40"/>
        </w:rPr>
      </w:pPr>
    </w:p>
    <w:p w:rsidR="00324A17" w:rsidRPr="006340A8" w:rsidRDefault="00877B3D" w:rsidP="00A36E06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</w:rPr>
      </w:pPr>
      <w:r w:rsidRPr="006340A8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6340A8">
        <w:rPr>
          <w:color w:val="943634" w:themeColor="accent2" w:themeShade="BF"/>
          <w:spacing w:val="-12"/>
          <w:sz w:val="40"/>
          <w:szCs w:val="40"/>
        </w:rPr>
        <w:t>v</w:t>
      </w:r>
      <w:r w:rsidR="006F777B" w:rsidRPr="006340A8">
        <w:rPr>
          <w:color w:val="943634" w:themeColor="accent2" w:themeShade="BF"/>
          <w:spacing w:val="-12"/>
          <w:sz w:val="40"/>
          <w:szCs w:val="40"/>
        </w:rPr>
        <w:t>acidad p</w:t>
      </w:r>
      <w:r w:rsidR="0025157A" w:rsidRPr="006340A8">
        <w:rPr>
          <w:color w:val="943634" w:themeColor="accent2" w:themeShade="BF"/>
          <w:spacing w:val="-12"/>
          <w:sz w:val="40"/>
          <w:szCs w:val="40"/>
        </w:rPr>
        <w:t>ara</w:t>
      </w:r>
      <w:r w:rsidR="001E304C" w:rsidRPr="006340A8">
        <w:rPr>
          <w:color w:val="943634" w:themeColor="accent2" w:themeShade="BF"/>
          <w:spacing w:val="-12"/>
          <w:sz w:val="40"/>
          <w:szCs w:val="40"/>
        </w:rPr>
        <w:t xml:space="preserve"> el</w:t>
      </w:r>
      <w:r w:rsidR="0025157A" w:rsidRPr="006340A8">
        <w:rPr>
          <w:color w:val="943634" w:themeColor="accent2" w:themeShade="BF"/>
          <w:spacing w:val="-12"/>
          <w:sz w:val="40"/>
          <w:szCs w:val="40"/>
        </w:rPr>
        <w:t xml:space="preserve"> Trámite de </w:t>
      </w:r>
      <w:r w:rsidR="00877D74" w:rsidRPr="006340A8">
        <w:rPr>
          <w:color w:val="943634" w:themeColor="accent2" w:themeShade="BF"/>
          <w:spacing w:val="-12"/>
          <w:sz w:val="40"/>
          <w:szCs w:val="40"/>
        </w:rPr>
        <w:t>Pensión por Muerte</w:t>
      </w:r>
    </w:p>
    <w:p w:rsidR="00877D74" w:rsidRDefault="00877D74" w:rsidP="00877B3D">
      <w:pPr>
        <w:pStyle w:val="direction-ltr"/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Pr="0028441C" w:rsidRDefault="00324A17" w:rsidP="00877B3D">
      <w:pPr>
        <w:pStyle w:val="direction-ltr"/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La Dirección de Pensiones y Beneficios Sociales para los Trabajadores al Servicio del Municipio de Torreón</w:t>
      </w:r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>con d</w:t>
      </w:r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>omicilio en C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alle Ramón Corona #147 Nte. </w:t>
      </w:r>
      <w:proofErr w:type="gramStart"/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>en</w:t>
      </w:r>
      <w:proofErr w:type="gramEnd"/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>la ciudad de Torreón Coahuila; quien es responsable del uso y protección de dat</w:t>
      </w:r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>os personales presentados en este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trámite </w:t>
      </w:r>
      <w:r w:rsidR="008D7188">
        <w:rPr>
          <w:rFonts w:eastAsia="Avenir Light"/>
          <w:color w:val="808080" w:themeColor="background1" w:themeShade="80"/>
          <w:kern w:val="24"/>
          <w:sz w:val="21"/>
          <w:szCs w:val="21"/>
        </w:rPr>
        <w:t>de</w:t>
      </w:r>
      <w:r w:rsidR="001E304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877D74">
        <w:rPr>
          <w:rFonts w:eastAsia="Avenir Light"/>
          <w:color w:val="808080" w:themeColor="background1" w:themeShade="80"/>
          <w:kern w:val="24"/>
          <w:sz w:val="21"/>
          <w:szCs w:val="21"/>
        </w:rPr>
        <w:t>Pensión por Muerte</w:t>
      </w:r>
      <w:r w:rsidR="00A36E0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</w:t>
      </w:r>
      <w:r w:rsidR="001913C4">
        <w:rPr>
          <w:rFonts w:eastAsia="Avenir Light"/>
          <w:color w:val="808080" w:themeColor="background1" w:themeShade="80"/>
          <w:kern w:val="24"/>
          <w:sz w:val="21"/>
          <w:szCs w:val="21"/>
        </w:rPr>
        <w:t>y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para lo cual se informa lo siguiente:</w:t>
      </w:r>
    </w:p>
    <w:p w:rsidR="0028441C" w:rsidRPr="0028441C" w:rsidRDefault="00A36E06" w:rsidP="00A36E06">
      <w:pPr>
        <w:pStyle w:val="NormalWeb"/>
        <w:tabs>
          <w:tab w:val="left" w:pos="6930"/>
        </w:tabs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ab/>
      </w:r>
    </w:p>
    <w:p w:rsidR="0028441C" w:rsidRPr="00324A17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24A1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información aquí descrita es en cumplimiento del artículo 20, de la Ley de Protección de Datos Personales en Posesión de Sujetos Obligados del Estado de Coahuila de Zaragoza, </w:t>
      </w:r>
      <w:r w:rsidR="00324A17" w:rsidRPr="00324A1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así como del </w:t>
      </w:r>
      <w:r w:rsidR="00324A17" w:rsidRPr="00324A17">
        <w:rPr>
          <w:color w:val="808080" w:themeColor="background1" w:themeShade="80"/>
          <w:sz w:val="21"/>
          <w:szCs w:val="21"/>
        </w:rPr>
        <w:t xml:space="preserve">Cap. </w:t>
      </w:r>
      <w:r w:rsidR="00877D74">
        <w:rPr>
          <w:color w:val="808080" w:themeColor="background1" w:themeShade="80"/>
          <w:sz w:val="21"/>
          <w:szCs w:val="21"/>
        </w:rPr>
        <w:t xml:space="preserve">Décimo Art 60 y 61 </w:t>
      </w:r>
      <w:r w:rsidR="00324A17" w:rsidRPr="00324A17">
        <w:rPr>
          <w:color w:val="808080" w:themeColor="background1" w:themeShade="80"/>
          <w:sz w:val="21"/>
          <w:szCs w:val="21"/>
        </w:rPr>
        <w:t>de la Ley de Pensiones del Municipio de Torreón, Coahuila</w:t>
      </w:r>
      <w:r w:rsidR="00324A17" w:rsidRPr="00324A1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Pr="00324A17">
        <w:rPr>
          <w:rFonts w:eastAsia="Avenir Light"/>
          <w:color w:val="808080" w:themeColor="background1" w:themeShade="80"/>
          <w:kern w:val="24"/>
          <w:sz w:val="21"/>
          <w:szCs w:val="21"/>
        </w:rPr>
        <w:t>para llevar a cabo las finalidades descritas en el presente Aviso de Privacidad, se utilizan como datos personales los siguientes:</w:t>
      </w:r>
    </w:p>
    <w:p w:rsidR="00A36E06" w:rsidRDefault="00A36E06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A36E06" w:rsidSect="008D7188">
          <w:headerReference w:type="default" r:id="rId8"/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E855D4" w:rsidRDefault="00E855D4" w:rsidP="001E304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E855D4" w:rsidSect="001E304C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877D74" w:rsidRDefault="00877D74" w:rsidP="001E304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Nombre del Beneficiario</w:t>
      </w:r>
    </w:p>
    <w:p w:rsidR="00A36E06" w:rsidRDefault="00A36E06" w:rsidP="001E304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Identificación Oficial</w:t>
      </w:r>
    </w:p>
    <w:p w:rsidR="00E855D4" w:rsidRDefault="00E855D4" w:rsidP="001E304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Fotografía</w:t>
      </w:r>
    </w:p>
    <w:p w:rsidR="00E855D4" w:rsidRDefault="00E855D4" w:rsidP="001E304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RFC</w:t>
      </w:r>
    </w:p>
    <w:p w:rsidR="00E855D4" w:rsidRDefault="00E855D4" w:rsidP="001E304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CURP</w:t>
      </w:r>
    </w:p>
    <w:p w:rsidR="00E855D4" w:rsidRDefault="00E855D4" w:rsidP="001E304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Comprobante de Domicilio</w:t>
      </w:r>
    </w:p>
    <w:p w:rsidR="00E855D4" w:rsidRDefault="00E855D4" w:rsidP="001E304C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Teléfono</w:t>
      </w:r>
    </w:p>
    <w:p w:rsidR="00E855D4" w:rsidRDefault="00E855D4" w:rsidP="001E304C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E855D4" w:rsidSect="00E855D4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A36E06" w:rsidRDefault="00A36E06" w:rsidP="001E304C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Pr="00A36E06" w:rsidRDefault="0028441C" w:rsidP="00A36E06">
      <w:pPr>
        <w:pStyle w:val="NormalWeb"/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A36E06">
        <w:rPr>
          <w:rFonts w:eastAsia="Avenir Light"/>
          <w:color w:val="808080" w:themeColor="background1" w:themeShade="80"/>
          <w:kern w:val="24"/>
          <w:sz w:val="21"/>
          <w:szCs w:val="21"/>
        </w:rPr>
        <w:t>Los datos personale</w:t>
      </w:r>
      <w:r w:rsidR="00324A17" w:rsidRPr="00A36E06">
        <w:rPr>
          <w:rFonts w:eastAsia="Avenir Light"/>
          <w:color w:val="808080" w:themeColor="background1" w:themeShade="80"/>
          <w:kern w:val="24"/>
          <w:sz w:val="21"/>
          <w:szCs w:val="21"/>
        </w:rPr>
        <w:t>s recabados tienen como finalidad</w:t>
      </w:r>
      <w:r w:rsidRPr="00A36E0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  <w:r w:rsidR="0025157A" w:rsidRPr="00A36E06">
        <w:rPr>
          <w:rFonts w:eastAsia="Avenir Light"/>
          <w:color w:val="808080" w:themeColor="background1" w:themeShade="80"/>
          <w:kern w:val="24"/>
          <w:sz w:val="21"/>
          <w:szCs w:val="21"/>
        </w:rPr>
        <w:t>llevar un soporte contable</w:t>
      </w:r>
      <w:r w:rsidR="00324A17" w:rsidRPr="00A36E06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y para órganos fiscalizadores</w:t>
      </w:r>
      <w:r w:rsidR="00E855D4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e ISSSTE</w:t>
      </w:r>
    </w:p>
    <w:p w:rsidR="006F777B" w:rsidRPr="0028441C" w:rsidRDefault="006F777B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Así mismo se informa, que la información relacionada en este trámite, es susceptible a ser </w:t>
      </w:r>
      <w:r w:rsidR="00333BCC">
        <w:rPr>
          <w:rFonts w:eastAsia="Avenir Light"/>
          <w:color w:val="808080" w:themeColor="background1" w:themeShade="80"/>
          <w:kern w:val="24"/>
          <w:sz w:val="21"/>
          <w:szCs w:val="21"/>
        </w:rPr>
        <w:t>difundida públicamente</w:t>
      </w: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acuerdo a la Ley Acceso a la Información Pública para el Estado de Coahuila, así como a ser transferida a la dependencia correspondiente para la respuesta y conclusión de la petición realizada, con previo consentimiento siempre y cuando por algún ordenamiento jurídico se requiera. </w:t>
      </w:r>
    </w:p>
    <w:p w:rsidR="0028441C" w:rsidRPr="006340A8" w:rsidRDefault="00B34F8D" w:rsidP="001E304C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6340A8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28441C" w:rsidRDefault="0028441C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B34F8D" w:rsidP="001E304C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4771EE" w:rsidRPr="0028441C" w:rsidRDefault="006340A8" w:rsidP="00877B3D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D59149" wp14:editId="653384D8">
                <wp:simplePos x="0" y="0"/>
                <wp:positionH relativeFrom="column">
                  <wp:posOffset>-956310</wp:posOffset>
                </wp:positionH>
                <wp:positionV relativeFrom="paragraph">
                  <wp:posOffset>1076960</wp:posOffset>
                </wp:positionV>
                <wp:extent cx="7562850" cy="304800"/>
                <wp:effectExtent l="0" t="0" r="19050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40A8" w:rsidRPr="00CE69D3" w:rsidRDefault="006340A8" w:rsidP="006340A8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E69D3">
                              <w:rPr>
                                <w:b/>
                                <w:color w:val="000000" w:themeColor="text1"/>
                              </w:rPr>
                              <w:t>w</w:t>
                            </w:r>
                            <w:bookmarkStart w:id="0" w:name="_GoBack"/>
                            <w:r w:rsidRPr="00CE69D3">
                              <w:rPr>
                                <w:b/>
                                <w:color w:val="000000" w:themeColor="text1"/>
                              </w:rPr>
                              <w:t>ww.torreon.gob.mx/transparencia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left:0;text-align:left;margin-left:-75.3pt;margin-top:84.8pt;width:595.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" fillcolor="#7f7f7f [1612]" strokecolor="#943634 [2405]" strokeweight="2pt">
                <v:textbox>
                  <w:txbxContent>
                    <w:p w:rsidR="006340A8" w:rsidRPr="00CE69D3" w:rsidRDefault="006340A8" w:rsidP="006340A8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E69D3">
                        <w:rPr>
                          <w:b/>
                          <w:color w:val="000000" w:themeColor="text1"/>
                        </w:rPr>
                        <w:t>w</w:t>
                      </w:r>
                      <w:bookmarkStart w:id="1" w:name="_GoBack"/>
                      <w:r w:rsidRPr="00CE69D3">
                        <w:rPr>
                          <w:b/>
                          <w:color w:val="000000" w:themeColor="text1"/>
                        </w:rPr>
                        <w:t>ww.torreon.gob.mx/transparencia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B34F8D" w:rsidRPr="0028441C">
        <w:rPr>
          <w:color w:val="808080" w:themeColor="background1" w:themeShade="80"/>
          <w:sz w:val="21"/>
          <w:szCs w:val="21"/>
        </w:rPr>
        <w:t>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="00B34F8D"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  <w:r w:rsidRPr="006340A8">
        <w:rPr>
          <w:noProof/>
          <w:color w:val="808080" w:themeColor="background1" w:themeShade="80"/>
          <w:sz w:val="21"/>
          <w:szCs w:val="21"/>
        </w:rPr>
        <w:t xml:space="preserve"> </w:t>
      </w:r>
    </w:p>
    <w:sectPr w:rsidR="004771EE" w:rsidRPr="0028441C" w:rsidSect="008D7188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E17" w:rsidRDefault="00F53E17" w:rsidP="006340A8">
      <w:pPr>
        <w:spacing w:after="0" w:line="240" w:lineRule="auto"/>
      </w:pPr>
      <w:r>
        <w:separator/>
      </w:r>
    </w:p>
  </w:endnote>
  <w:endnote w:type="continuationSeparator" w:id="0">
    <w:p w:rsidR="00F53E17" w:rsidRDefault="00F53E17" w:rsidP="006340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E17" w:rsidRDefault="00F53E17" w:rsidP="006340A8">
      <w:pPr>
        <w:spacing w:after="0" w:line="240" w:lineRule="auto"/>
      </w:pPr>
      <w:r>
        <w:separator/>
      </w:r>
    </w:p>
  </w:footnote>
  <w:footnote w:type="continuationSeparator" w:id="0">
    <w:p w:rsidR="00F53E17" w:rsidRDefault="00F53E17" w:rsidP="006340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0A8" w:rsidRDefault="006340A8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139065</wp:posOffset>
          </wp:positionH>
          <wp:positionV relativeFrom="paragraph">
            <wp:posOffset>-163830</wp:posOffset>
          </wp:positionV>
          <wp:extent cx="5334000" cy="1485900"/>
          <wp:effectExtent l="0" t="0" r="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485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24C69"/>
    <w:multiLevelType w:val="hybridMultilevel"/>
    <w:tmpl w:val="5C2C977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1913C4"/>
    <w:rsid w:val="001A0FC2"/>
    <w:rsid w:val="001D778D"/>
    <w:rsid w:val="001E304C"/>
    <w:rsid w:val="002049EF"/>
    <w:rsid w:val="0025157A"/>
    <w:rsid w:val="0028441C"/>
    <w:rsid w:val="002A622B"/>
    <w:rsid w:val="00324A17"/>
    <w:rsid w:val="00333BCC"/>
    <w:rsid w:val="003F74D8"/>
    <w:rsid w:val="004771EE"/>
    <w:rsid w:val="004E26DB"/>
    <w:rsid w:val="005A32D8"/>
    <w:rsid w:val="006340A8"/>
    <w:rsid w:val="00675E0C"/>
    <w:rsid w:val="006F777B"/>
    <w:rsid w:val="00750C79"/>
    <w:rsid w:val="00877B3D"/>
    <w:rsid w:val="00877D74"/>
    <w:rsid w:val="008D7188"/>
    <w:rsid w:val="00900886"/>
    <w:rsid w:val="00A36E06"/>
    <w:rsid w:val="00B34F8D"/>
    <w:rsid w:val="00B36F59"/>
    <w:rsid w:val="00C00532"/>
    <w:rsid w:val="00D40AB0"/>
    <w:rsid w:val="00E855D4"/>
    <w:rsid w:val="00E97115"/>
    <w:rsid w:val="00EF347C"/>
    <w:rsid w:val="00F5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6340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0A8"/>
  </w:style>
  <w:style w:type="paragraph" w:styleId="Piedepgina">
    <w:name w:val="footer"/>
    <w:basedOn w:val="Normal"/>
    <w:link w:val="PiedepginaCar"/>
    <w:uiPriority w:val="99"/>
    <w:unhideWhenUsed/>
    <w:rsid w:val="006340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6340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40A8"/>
  </w:style>
  <w:style w:type="paragraph" w:styleId="Piedepgina">
    <w:name w:val="footer"/>
    <w:basedOn w:val="Normal"/>
    <w:link w:val="PiedepginaCar"/>
    <w:uiPriority w:val="99"/>
    <w:unhideWhenUsed/>
    <w:rsid w:val="006340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4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2553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2022-03-01T21:54:00Z</dcterms:created>
  <dcterms:modified xsi:type="dcterms:W3CDTF">2022-03-01T21:54:00Z</dcterms:modified>
</cp:coreProperties>
</file>